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B25" w:rsidRPr="003A0B25" w:rsidRDefault="003A0B25" w:rsidP="003A0B25">
      <w:pPr>
        <w:pStyle w:val="a4"/>
        <w:jc w:val="center"/>
        <w:rPr>
          <w:rFonts w:ascii="Liberation Serif" w:hAnsi="Liberation Serif"/>
          <w:b/>
          <w:color w:val="FF0000"/>
          <w:sz w:val="28"/>
          <w:szCs w:val="28"/>
          <w:shd w:val="clear" w:color="auto" w:fill="FFFFFF"/>
        </w:rPr>
      </w:pPr>
      <w:r w:rsidRPr="003A0B25">
        <w:rPr>
          <w:rFonts w:ascii="Liberation Serif" w:hAnsi="Liberation Serif"/>
          <w:b/>
          <w:color w:val="FF0000"/>
          <w:sz w:val="28"/>
          <w:szCs w:val="28"/>
          <w:shd w:val="clear" w:color="auto" w:fill="FFFFFF"/>
        </w:rPr>
        <w:t>ПАМАТКА</w:t>
      </w:r>
    </w:p>
    <w:p w:rsidR="003A0B25" w:rsidRPr="003A0B25" w:rsidRDefault="003A0B25" w:rsidP="003A0B25">
      <w:pPr>
        <w:pStyle w:val="a4"/>
        <w:jc w:val="center"/>
        <w:rPr>
          <w:rFonts w:ascii="Liberation Serif" w:hAnsi="Liberation Serif"/>
          <w:b/>
          <w:color w:val="FF0000"/>
          <w:sz w:val="28"/>
          <w:szCs w:val="28"/>
          <w:shd w:val="clear" w:color="auto" w:fill="FFFFFF"/>
        </w:rPr>
      </w:pPr>
      <w:r w:rsidRPr="003A0B25">
        <w:rPr>
          <w:rFonts w:ascii="Liberation Serif" w:hAnsi="Liberation Serif"/>
          <w:b/>
          <w:color w:val="FF0000"/>
          <w:sz w:val="28"/>
          <w:szCs w:val="28"/>
          <w:shd w:val="clear" w:color="auto" w:fill="FFFFFF"/>
        </w:rPr>
        <w:t>«Опасный лед»</w:t>
      </w:r>
    </w:p>
    <w:p w:rsidR="003A0B25" w:rsidRDefault="003A0B25" w:rsidP="003A0B25">
      <w:pPr>
        <w:pStyle w:val="a4"/>
        <w:jc w:val="center"/>
        <w:rPr>
          <w:rFonts w:ascii="Liberation Serif" w:hAnsi="Liberation Serif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3A0B25" w:rsidTr="003A0B25">
        <w:tc>
          <w:tcPr>
            <w:tcW w:w="5341" w:type="dxa"/>
          </w:tcPr>
          <w:p w:rsidR="003A0B25" w:rsidRDefault="003A0B25" w:rsidP="003A0B25">
            <w:pPr>
              <w:pStyle w:val="a4"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3A0B25">
              <w:rPr>
                <w:rFonts w:ascii="Liberation Serif" w:hAnsi="Liberation Serif"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2587060" cy="1936000"/>
                  <wp:effectExtent l="0" t="0" r="0" b="0"/>
                  <wp:docPr id="1" name="Рисунок 1" descr="E:\Общая\Downloads\1e02c7d4-9159-4db7-843a-385b4578dcd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Общая\Downloads\1e02c7d4-9159-4db7-843a-385b4578dcd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805" cy="193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3A0B25" w:rsidRDefault="003A0B25" w:rsidP="003A0B25">
            <w:pPr>
              <w:pStyle w:val="a4"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3A0B25">
              <w:rPr>
                <w:rFonts w:ascii="Liberation Serif" w:hAnsi="Liberation Serif"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3101177" cy="1935480"/>
                  <wp:effectExtent l="0" t="0" r="0" b="0"/>
                  <wp:docPr id="2" name="Рисунок 2" descr="E:\Общая\Downloads\16488102899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Общая\Downloads\16488102899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3673" cy="1943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0B25" w:rsidRDefault="003A0B25" w:rsidP="003A0B25">
      <w:pPr>
        <w:pStyle w:val="a4"/>
        <w:jc w:val="center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B47650" w:rsidRPr="003A0B25" w:rsidRDefault="00BB5CFC" w:rsidP="003A0B25">
      <w:pPr>
        <w:pStyle w:val="a4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3A0B25">
        <w:rPr>
          <w:rFonts w:ascii="Liberation Serif" w:hAnsi="Liberation Serif"/>
          <w:sz w:val="28"/>
          <w:szCs w:val="28"/>
          <w:shd w:val="clear" w:color="auto" w:fill="FFFFFF"/>
        </w:rPr>
        <w:t>С 1 апреля в Свердловской области стартует профилактическая акция «Опасный лед», Она направлена на усиление предупредительной работы по профилактике происшествий на водоемах.</w:t>
      </w:r>
    </w:p>
    <w:p w:rsidR="00B47650" w:rsidRPr="003A0B25" w:rsidRDefault="00C94DE7" w:rsidP="003A0B25">
      <w:pPr>
        <w:pStyle w:val="a4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3A0B25">
        <w:rPr>
          <w:rFonts w:ascii="Liberation Serif" w:hAnsi="Liberation Serif"/>
          <w:sz w:val="28"/>
          <w:szCs w:val="28"/>
          <w:shd w:val="clear" w:color="auto" w:fill="FFFFFF"/>
        </w:rPr>
        <w:t xml:space="preserve">Ежедневно сотрудники 9 </w:t>
      </w:r>
      <w:r w:rsidR="004C5BD1" w:rsidRPr="003A0B25">
        <w:rPr>
          <w:rFonts w:ascii="Liberation Serif" w:hAnsi="Liberation Serif"/>
          <w:sz w:val="28"/>
          <w:szCs w:val="28"/>
          <w:shd w:val="clear" w:color="auto" w:fill="FFFFFF"/>
        </w:rPr>
        <w:t>пожарно- спасательного отряда проводят патрулирование на водоемах. В ходе рейдов спасатели напоминают рыбакам и пешеходам, переходящим водоемы о коварстве весеннего</w:t>
      </w:r>
      <w:r w:rsidR="00B47650" w:rsidRPr="003A0B25">
        <w:rPr>
          <w:rFonts w:ascii="Liberation Serif" w:hAnsi="Liberation Serif"/>
          <w:sz w:val="28"/>
          <w:szCs w:val="28"/>
          <w:shd w:val="clear" w:color="auto" w:fill="FFFFFF"/>
        </w:rPr>
        <w:t xml:space="preserve"> льда, а в связи с весенним потеплением, опасность передвижения по такому льду возрастает многократно. </w:t>
      </w:r>
    </w:p>
    <w:p w:rsidR="00B47650" w:rsidRPr="003A0B25" w:rsidRDefault="00B47650" w:rsidP="003A0B25">
      <w:pPr>
        <w:pStyle w:val="a4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3A0B25">
        <w:rPr>
          <w:rFonts w:ascii="Liberation Serif" w:hAnsi="Liberation Serif"/>
          <w:sz w:val="28"/>
          <w:szCs w:val="28"/>
          <w:shd w:val="clear" w:color="auto" w:fill="FFFFFF"/>
        </w:rPr>
        <w:t>В целях безопасности не нужно подходить к другим рыболовам ближе, чем на 3 метра. Необходимо покинуть опасное место, если из пробитой лунки начинает бить фонтаном вода. Обязательно при себе необходимо иметь средства спасения: шнур с грузом на конце, длинную жердь, широку</w:t>
      </w:r>
      <w:bookmarkStart w:id="0" w:name="_GoBack"/>
      <w:bookmarkEnd w:id="0"/>
      <w:r w:rsidRPr="003A0B25">
        <w:rPr>
          <w:rFonts w:ascii="Liberation Serif" w:hAnsi="Liberation Serif"/>
          <w:sz w:val="28"/>
          <w:szCs w:val="28"/>
          <w:shd w:val="clear" w:color="auto" w:fill="FFFFFF"/>
        </w:rPr>
        <w:t>ю доску и что-нибудь острое, чем можно было бы закрепиться за лед в случае, если вы провалились</w:t>
      </w:r>
    </w:p>
    <w:p w:rsidR="00B47650" w:rsidRPr="003A0B25" w:rsidRDefault="00B47650" w:rsidP="003A0B25">
      <w:pPr>
        <w:pStyle w:val="a4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3A0B25">
        <w:rPr>
          <w:rFonts w:ascii="Liberation Serif" w:hAnsi="Liberation Serif"/>
          <w:sz w:val="28"/>
          <w:szCs w:val="28"/>
          <w:shd w:val="clear" w:color="auto" w:fill="FFFFFF"/>
        </w:rPr>
        <w:t xml:space="preserve">Участники рейда, выдают памятки, в которых описано, как нужно оказывать помощь, провалившимся под лед, указаны телефоны вызова экстренных служб. Напоминают спасатели и о том, что человеческая жизнь несравнимо ценнее, чем самый богатый улов, или сэкономленное при переходе через </w:t>
      </w:r>
      <w:r w:rsidR="003A0B25" w:rsidRPr="003A0B25">
        <w:rPr>
          <w:rFonts w:ascii="Liberation Serif" w:hAnsi="Liberation Serif"/>
          <w:sz w:val="28"/>
          <w:szCs w:val="28"/>
          <w:shd w:val="clear" w:color="auto" w:fill="FFFFFF"/>
        </w:rPr>
        <w:t>водоем время</w:t>
      </w:r>
      <w:r w:rsidRPr="003A0B25">
        <w:rPr>
          <w:rFonts w:ascii="Liberation Serif" w:hAnsi="Liberation Serif"/>
          <w:sz w:val="28"/>
          <w:szCs w:val="28"/>
          <w:shd w:val="clear" w:color="auto" w:fill="FFFFFF"/>
        </w:rPr>
        <w:t>. Они призвали рыбаков и пешеходов воздержаться от дальнейших выходов на лед, чтобы сберечь свою жизнь.</w:t>
      </w:r>
    </w:p>
    <w:p w:rsidR="00B47650" w:rsidRPr="003A0B25" w:rsidRDefault="00B47650" w:rsidP="003A0B25">
      <w:pPr>
        <w:pStyle w:val="a4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3A0B25">
        <w:rPr>
          <w:rFonts w:ascii="Liberation Serif" w:hAnsi="Liberation Serif"/>
          <w:sz w:val="28"/>
          <w:szCs w:val="28"/>
          <w:shd w:val="clear" w:color="auto" w:fill="FFFFFF"/>
        </w:rPr>
        <w:t>Также отметим, что в соответствии с действующим областным законодательством выход на лед под запрещающие аншлаги наказывается административным штрафом в размере до 5000 рублей. </w:t>
      </w:r>
    </w:p>
    <w:p w:rsidR="003A0B25" w:rsidRDefault="00B47650" w:rsidP="003A0B25">
      <w:pPr>
        <w:pStyle w:val="a4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3A0B25">
        <w:rPr>
          <w:rFonts w:ascii="Liberation Serif" w:hAnsi="Liberation Serif"/>
          <w:sz w:val="28"/>
          <w:szCs w:val="28"/>
          <w:shd w:val="clear" w:color="auto" w:fill="FFFFFF"/>
        </w:rPr>
        <w:t>В случае, если произошли чрезвычайная ситуация или пожар, необходимо незамедлительно сообщить о случившемся по телефонам:</w:t>
      </w:r>
    </w:p>
    <w:p w:rsidR="003A0B25" w:rsidRDefault="00B47650" w:rsidP="003A0B25">
      <w:pPr>
        <w:pStyle w:val="a4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3A0B25">
        <w:rPr>
          <w:rFonts w:ascii="Liberation Serif" w:hAnsi="Liberation Serif"/>
          <w:sz w:val="28"/>
          <w:szCs w:val="28"/>
          <w:shd w:val="clear" w:color="auto" w:fill="FFFFFF"/>
        </w:rPr>
        <w:t>- пожарно-спасательная служба МЧС России «101»;</w:t>
      </w:r>
    </w:p>
    <w:p w:rsidR="003A0B25" w:rsidRDefault="00B47650" w:rsidP="003A0B25">
      <w:pPr>
        <w:pStyle w:val="a4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3A0B25">
        <w:rPr>
          <w:rFonts w:ascii="Liberation Serif" w:hAnsi="Liberation Serif"/>
          <w:sz w:val="28"/>
          <w:szCs w:val="28"/>
          <w:shd w:val="clear" w:color="auto" w:fill="FFFFFF"/>
        </w:rPr>
        <w:t>- единый телефон вызова экстренных служб «112»;</w:t>
      </w:r>
    </w:p>
    <w:p w:rsidR="00B47650" w:rsidRPr="003A0B25" w:rsidRDefault="00B47650" w:rsidP="003A0B25">
      <w:pPr>
        <w:pStyle w:val="a4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3A0B25">
        <w:rPr>
          <w:rFonts w:ascii="Liberation Serif" w:hAnsi="Liberation Serif"/>
          <w:sz w:val="28"/>
          <w:szCs w:val="28"/>
          <w:shd w:val="clear" w:color="auto" w:fill="FFFFFF"/>
        </w:rPr>
        <w:t>- телефон доверия ГУ МЧС России (343) 262-99-99.</w:t>
      </w:r>
    </w:p>
    <w:p w:rsidR="00B47650" w:rsidRPr="003A0B25" w:rsidRDefault="00B47650" w:rsidP="003A0B25">
      <w:pPr>
        <w:pStyle w:val="a4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3A0B25">
        <w:rPr>
          <w:rFonts w:ascii="Liberation Serif" w:hAnsi="Liberation Serif" w:cs="Times New Roman"/>
          <w:sz w:val="28"/>
          <w:szCs w:val="28"/>
        </w:rPr>
        <w:br/>
      </w:r>
      <w:r w:rsidRPr="003A0B25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Отделение организации службы подготовки и пожаротушения</w:t>
      </w:r>
      <w:r w:rsidRPr="003A0B25">
        <w:rPr>
          <w:rFonts w:ascii="Liberation Serif" w:hAnsi="Liberation Serif" w:cs="Times New Roman"/>
          <w:b/>
          <w:sz w:val="28"/>
          <w:szCs w:val="28"/>
        </w:rPr>
        <w:br/>
      </w:r>
      <w:r w:rsidRPr="003A0B25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9 ПСО ФПС ГУ МЧС России по Свердловской области</w:t>
      </w:r>
    </w:p>
    <w:p w:rsidR="00B47650" w:rsidRPr="003A0B25" w:rsidRDefault="00B47650" w:rsidP="003A0B25">
      <w:pPr>
        <w:pStyle w:val="a4"/>
        <w:jc w:val="center"/>
        <w:rPr>
          <w:rFonts w:ascii="Liberation Serif" w:hAnsi="Liberation Serif" w:cs="Arial"/>
          <w:b/>
          <w:color w:val="3B4256"/>
          <w:sz w:val="28"/>
          <w:szCs w:val="28"/>
          <w:shd w:val="clear" w:color="auto" w:fill="FFFFFF"/>
        </w:rPr>
      </w:pPr>
    </w:p>
    <w:sectPr w:rsidR="00B47650" w:rsidRPr="003A0B25" w:rsidSect="003A0B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0717"/>
    <w:rsid w:val="003A0B25"/>
    <w:rsid w:val="00430717"/>
    <w:rsid w:val="004C5BD1"/>
    <w:rsid w:val="00590BFE"/>
    <w:rsid w:val="005A4248"/>
    <w:rsid w:val="00A13252"/>
    <w:rsid w:val="00B47650"/>
    <w:rsid w:val="00BB5CFC"/>
    <w:rsid w:val="00C9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5C79"/>
  <w15:docId w15:val="{45E612C9-7835-44E0-AFDB-1DF24C67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A0B25"/>
    <w:pPr>
      <w:spacing w:after="0" w:line="240" w:lineRule="auto"/>
    </w:pPr>
  </w:style>
  <w:style w:type="table" w:styleId="a5">
    <w:name w:val="Table Grid"/>
    <w:basedOn w:val="a1"/>
    <w:uiPriority w:val="59"/>
    <w:rsid w:val="003A0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пк пропоганда</dc:creator>
  <cp:keywords/>
  <dc:description/>
  <cp:lastModifiedBy>Виталий</cp:lastModifiedBy>
  <cp:revision>6</cp:revision>
  <dcterms:created xsi:type="dcterms:W3CDTF">2022-04-04T09:40:00Z</dcterms:created>
  <dcterms:modified xsi:type="dcterms:W3CDTF">2022-04-05T10:28:00Z</dcterms:modified>
</cp:coreProperties>
</file>